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7" w:rsidRDefault="00A11707" w:rsidP="00A11707">
      <w:pPr>
        <w:jc w:val="center"/>
      </w:pPr>
    </w:p>
    <w:p w:rsidR="00A11707" w:rsidRPr="003E5B0E" w:rsidRDefault="00A11707" w:rsidP="00A11707">
      <w:pPr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661670" cy="803910"/>
            <wp:effectExtent l="19050" t="0" r="5080" b="0"/>
            <wp:wrapTight wrapText="bothSides">
              <wp:wrapPolygon edited="0">
                <wp:start x="-622" y="0"/>
                <wp:lineTo x="-622" y="20986"/>
                <wp:lineTo x="21766" y="20986"/>
                <wp:lineTo x="21766" y="0"/>
                <wp:lineTo x="-62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B0E">
        <w:rPr>
          <w:b/>
          <w:sz w:val="24"/>
          <w:szCs w:val="24"/>
          <w:u w:val="single"/>
        </w:rPr>
        <w:t>„Народно читалище Христо Ботев 1928г.” гр.Сливо поле, обл.Русе</w:t>
      </w:r>
    </w:p>
    <w:p w:rsidR="00A11707" w:rsidRPr="003E5B0E" w:rsidRDefault="00A11707" w:rsidP="00A117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ул.Съединение №3; тел:0887151181 </w:t>
      </w:r>
      <w:r w:rsidRPr="003E5B0E">
        <w:rPr>
          <w:sz w:val="20"/>
          <w:szCs w:val="20"/>
        </w:rPr>
        <w:t>;</w:t>
      </w:r>
      <w:r w:rsidRPr="003E5B0E">
        <w:rPr>
          <w:sz w:val="20"/>
          <w:szCs w:val="20"/>
          <w:lang w:val="en-US"/>
        </w:rPr>
        <w:t>e</w:t>
      </w:r>
      <w:r w:rsidRPr="003E5B0E">
        <w:rPr>
          <w:sz w:val="20"/>
          <w:szCs w:val="20"/>
        </w:rPr>
        <w:t>-</w:t>
      </w:r>
      <w:r w:rsidRPr="003E5B0E">
        <w:rPr>
          <w:sz w:val="20"/>
          <w:szCs w:val="20"/>
          <w:lang w:val="en-US"/>
        </w:rPr>
        <w:t>mail</w:t>
      </w:r>
      <w:r w:rsidRPr="003E5B0E">
        <w:rPr>
          <w:sz w:val="20"/>
          <w:szCs w:val="20"/>
        </w:rPr>
        <w:t>:</w:t>
      </w:r>
      <w:r w:rsidRPr="003E5B0E">
        <w:rPr>
          <w:sz w:val="20"/>
          <w:szCs w:val="20"/>
          <w:lang w:val="en-US"/>
        </w:rPr>
        <w:t>chitalishte</w:t>
      </w:r>
      <w:r w:rsidRPr="003E5B0E">
        <w:rPr>
          <w:sz w:val="20"/>
          <w:szCs w:val="20"/>
        </w:rPr>
        <w:t>_</w:t>
      </w:r>
      <w:r w:rsidRPr="003E5B0E">
        <w:rPr>
          <w:sz w:val="20"/>
          <w:szCs w:val="20"/>
          <w:lang w:val="en-US"/>
        </w:rPr>
        <w:t>slivopole</w:t>
      </w:r>
      <w:r w:rsidRPr="003E5B0E">
        <w:rPr>
          <w:sz w:val="20"/>
          <w:szCs w:val="20"/>
        </w:rPr>
        <w:t>@</w:t>
      </w:r>
      <w:r w:rsidRPr="003E5B0E">
        <w:rPr>
          <w:sz w:val="20"/>
          <w:szCs w:val="20"/>
          <w:lang w:val="en-US"/>
        </w:rPr>
        <w:t>abv</w:t>
      </w:r>
      <w:r w:rsidRPr="003E5B0E">
        <w:rPr>
          <w:sz w:val="20"/>
          <w:szCs w:val="20"/>
        </w:rPr>
        <w:t>.</w:t>
      </w:r>
      <w:r w:rsidRPr="003E5B0E">
        <w:rPr>
          <w:sz w:val="20"/>
          <w:szCs w:val="20"/>
          <w:lang w:val="en-US"/>
        </w:rPr>
        <w:t>bg</w:t>
      </w:r>
    </w:p>
    <w:p w:rsidR="00A11707" w:rsidRPr="004317DE" w:rsidRDefault="00A11707" w:rsidP="00A11707">
      <w:pPr>
        <w:jc w:val="center"/>
      </w:pPr>
    </w:p>
    <w:p w:rsidR="00A11707" w:rsidRDefault="00A11707" w:rsidP="00A11707">
      <w:pPr>
        <w:ind w:right="-1008"/>
      </w:pPr>
      <w:r>
        <w:t xml:space="preserve">                                                                    </w:t>
      </w:r>
    </w:p>
    <w:p w:rsidR="00A11707" w:rsidRPr="00AB331A" w:rsidRDefault="00A11707" w:rsidP="00A11707"/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ПРЕДЛОЖЕНИЕ  ЗА  ДЕЙНОСТТА</w:t>
      </w: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 xml:space="preserve"> НА  “НАРОДНО ЧИТАЛИЩЕ ХРИСТО БОТЕВ 1928 Г.”, </w:t>
      </w: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ГР.СЛИВО ПОЛЕ, ОБЛ.РУСЕ</w:t>
      </w: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 xml:space="preserve"> ЗА </w:t>
      </w:r>
      <w:r w:rsidR="00705D06">
        <w:rPr>
          <w:rFonts w:ascii="Garamond" w:hAnsi="Garamond"/>
          <w:b/>
          <w:i/>
          <w:u w:val="single"/>
        </w:rPr>
        <w:t xml:space="preserve"> 2024</w:t>
      </w:r>
      <w:r w:rsidRPr="004B25ED">
        <w:rPr>
          <w:rFonts w:ascii="Garamond" w:hAnsi="Garamond"/>
          <w:b/>
          <w:i/>
          <w:u w:val="single"/>
        </w:rPr>
        <w:t xml:space="preserve">  ГОДИНА</w:t>
      </w: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Януари</w:t>
      </w: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705D06" w:rsidP="00A11707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Отбелязване 176</w:t>
      </w:r>
      <w:r w:rsidR="00A11707" w:rsidRPr="004B25ED">
        <w:rPr>
          <w:rFonts w:ascii="Garamond" w:hAnsi="Garamond"/>
        </w:rPr>
        <w:t>-годишнината от рождението на патрона на читалището Христо Ботев – витрина в библиотеката.</w:t>
      </w:r>
    </w:p>
    <w:p w:rsidR="00A11707" w:rsidRPr="004B25ED" w:rsidRDefault="00A11707" w:rsidP="00A11707">
      <w:pPr>
        <w:numPr>
          <w:ilvl w:val="0"/>
          <w:numId w:val="1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Отбелязване Де</w:t>
      </w:r>
      <w:r w:rsidR="00705D06">
        <w:rPr>
          <w:rFonts w:ascii="Garamond" w:hAnsi="Garamond"/>
        </w:rPr>
        <w:t>ня на родилната помощ – среща с писателката Ивелина Радионова и разговор</w:t>
      </w:r>
      <w:r w:rsidR="006F50A5">
        <w:rPr>
          <w:rFonts w:ascii="Garamond" w:hAnsi="Garamond"/>
        </w:rPr>
        <w:t xml:space="preserve"> с презентация</w:t>
      </w:r>
      <w:r w:rsidR="00705D06">
        <w:rPr>
          <w:rFonts w:ascii="Garamond" w:hAnsi="Garamond"/>
        </w:rPr>
        <w:t xml:space="preserve"> за семейните ценности</w:t>
      </w:r>
    </w:p>
    <w:p w:rsidR="002F2E01" w:rsidRDefault="00705D06" w:rsidP="002F2E01">
      <w:pPr>
        <w:numPr>
          <w:ilvl w:val="0"/>
          <w:numId w:val="1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 </w:t>
      </w:r>
      <w:r w:rsidR="002F2E01" w:rsidRPr="004B25ED">
        <w:rPr>
          <w:rFonts w:ascii="Garamond" w:hAnsi="Garamond"/>
        </w:rPr>
        <w:t>„Как са празнували нашите предци – зимни народни празници” – работа на клуб „Млад краевед”.</w:t>
      </w:r>
    </w:p>
    <w:p w:rsidR="00A13669" w:rsidRPr="004B25ED" w:rsidRDefault="00A13669" w:rsidP="002F2E01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Участие в празници в с.Черешово и с.Борисово, организирани по техни проекти.</w:t>
      </w: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Февруари</w:t>
      </w:r>
    </w:p>
    <w:p w:rsidR="00A11707" w:rsidRPr="00A13669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A13669" w:rsidRDefault="00A11707" w:rsidP="00A11707">
      <w:pPr>
        <w:numPr>
          <w:ilvl w:val="0"/>
          <w:numId w:val="2"/>
        </w:numPr>
        <w:jc w:val="both"/>
        <w:rPr>
          <w:rFonts w:ascii="Garamond" w:hAnsi="Garamond"/>
        </w:rPr>
      </w:pPr>
      <w:r w:rsidRPr="00A13669">
        <w:rPr>
          <w:rFonts w:ascii="Garamond" w:hAnsi="Garamond"/>
        </w:rPr>
        <w:t>Работилница за мартеници – запознаване на децата с легендите, обичая,</w:t>
      </w:r>
      <w:r w:rsidR="001C3FB8" w:rsidRPr="00A13669">
        <w:rPr>
          <w:rFonts w:ascii="Garamond" w:hAnsi="Garamond"/>
        </w:rPr>
        <w:t xml:space="preserve"> изработване, базар с готовите мартеници</w:t>
      </w:r>
      <w:r w:rsidRPr="00A13669">
        <w:rPr>
          <w:rFonts w:ascii="Garamond" w:hAnsi="Garamond"/>
        </w:rPr>
        <w:t>.</w:t>
      </w:r>
    </w:p>
    <w:p w:rsidR="00A11707" w:rsidRPr="00A13669" w:rsidRDefault="00A11707" w:rsidP="00A11707">
      <w:pPr>
        <w:numPr>
          <w:ilvl w:val="0"/>
          <w:numId w:val="2"/>
        </w:numPr>
        <w:jc w:val="both"/>
        <w:rPr>
          <w:rFonts w:ascii="Garamond" w:hAnsi="Garamond"/>
        </w:rPr>
      </w:pPr>
      <w:r w:rsidRPr="00A13669">
        <w:rPr>
          <w:rFonts w:ascii="Garamond" w:hAnsi="Garamond"/>
        </w:rPr>
        <w:t>Участие в Пр</w:t>
      </w:r>
      <w:r w:rsidR="001C3FB8" w:rsidRPr="00A13669">
        <w:rPr>
          <w:rFonts w:ascii="Garamond" w:hAnsi="Garamond"/>
        </w:rPr>
        <w:t xml:space="preserve">азника на майчиния език </w:t>
      </w:r>
      <w:r w:rsidRPr="00A13669">
        <w:rPr>
          <w:rFonts w:ascii="Garamond" w:hAnsi="Garamond"/>
        </w:rPr>
        <w:t>.</w:t>
      </w:r>
    </w:p>
    <w:p w:rsidR="00A13669" w:rsidRPr="00A13669" w:rsidRDefault="00705D06" w:rsidP="00A13669">
      <w:pPr>
        <w:pStyle w:val="a3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151</w:t>
      </w:r>
      <w:r w:rsidR="00A13669" w:rsidRPr="00A13669">
        <w:rPr>
          <w:rFonts w:ascii="Garamond" w:hAnsi="Garamond"/>
        </w:rPr>
        <w:t xml:space="preserve"> години от обесването на Васил Левски</w:t>
      </w:r>
      <w:r w:rsidR="006F50A5">
        <w:rPr>
          <w:rFonts w:ascii="Garamond" w:hAnsi="Garamond"/>
        </w:rPr>
        <w:t xml:space="preserve"> -</w:t>
      </w:r>
      <w:r w:rsidR="006F50A5" w:rsidRPr="006F50A5">
        <w:rPr>
          <w:rFonts w:ascii="Garamond" w:hAnsi="Garamond"/>
        </w:rPr>
        <w:t xml:space="preserve"> </w:t>
      </w:r>
      <w:r w:rsidR="006F50A5" w:rsidRPr="004B25ED">
        <w:rPr>
          <w:rFonts w:ascii="Garamond" w:hAnsi="Garamond"/>
        </w:rPr>
        <w:t>витрина в библиотеката</w:t>
      </w:r>
      <w:r w:rsidR="00A13669" w:rsidRPr="00A13669">
        <w:rPr>
          <w:rFonts w:ascii="Garamond" w:hAnsi="Garamond"/>
        </w:rPr>
        <w:t xml:space="preserve"> </w:t>
      </w:r>
    </w:p>
    <w:p w:rsidR="00A13669" w:rsidRDefault="00A13669" w:rsidP="001C3FB8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Участие в празник в с.Бабово – </w:t>
      </w:r>
      <w:r w:rsidR="00A93EE4">
        <w:rPr>
          <w:rFonts w:ascii="Garamond" w:hAnsi="Garamond"/>
        </w:rPr>
        <w:t xml:space="preserve">по </w:t>
      </w:r>
      <w:r>
        <w:rPr>
          <w:rFonts w:ascii="Garamond" w:hAnsi="Garamond"/>
        </w:rPr>
        <w:t>проект.</w:t>
      </w:r>
    </w:p>
    <w:p w:rsidR="00A93EE4" w:rsidRPr="00A13669" w:rsidRDefault="00A93EE4" w:rsidP="001C3FB8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Подготовка и организация на Национален ученически конкурс за литературна творба, мултимедиен проект и рисунка, посветен на Трети март</w:t>
      </w:r>
    </w:p>
    <w:p w:rsidR="00A11707" w:rsidRPr="00A13669" w:rsidRDefault="00A11707" w:rsidP="00A11707">
      <w:pPr>
        <w:jc w:val="both"/>
        <w:rPr>
          <w:rFonts w:ascii="Garamond" w:hAnsi="Garamond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Март</w:t>
      </w:r>
    </w:p>
    <w:p w:rsidR="00A11707" w:rsidRPr="004B25ED" w:rsidRDefault="00A11707" w:rsidP="00A11707">
      <w:pPr>
        <w:pStyle w:val="a3"/>
        <w:jc w:val="both"/>
        <w:rPr>
          <w:rFonts w:ascii="Garamond" w:hAnsi="Garamond"/>
        </w:rPr>
      </w:pPr>
    </w:p>
    <w:p w:rsidR="00A11707" w:rsidRPr="004B25ED" w:rsidRDefault="00A11707" w:rsidP="00A11707">
      <w:pPr>
        <w:pStyle w:val="a3"/>
        <w:numPr>
          <w:ilvl w:val="0"/>
          <w:numId w:val="4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Изложба с изработените в работилницата мартеници, обявяване на каузата, за която са се подготвяли.</w:t>
      </w:r>
    </w:p>
    <w:p w:rsidR="00A11707" w:rsidRPr="004B25ED" w:rsidRDefault="00A11707" w:rsidP="00A11707">
      <w:pPr>
        <w:numPr>
          <w:ilvl w:val="0"/>
          <w:numId w:val="4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Отбелязване Деня на самодееца.</w:t>
      </w:r>
    </w:p>
    <w:p w:rsidR="00A11707" w:rsidRPr="004B25ED" w:rsidRDefault="00A11707" w:rsidP="002F2E01">
      <w:pPr>
        <w:pStyle w:val="a3"/>
        <w:numPr>
          <w:ilvl w:val="0"/>
          <w:numId w:val="4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Обявяване </w:t>
      </w:r>
      <w:r w:rsidR="008F266E">
        <w:rPr>
          <w:rFonts w:ascii="Garamond" w:hAnsi="Garamond"/>
        </w:rPr>
        <w:t>на резултатите от Национален ученически конкурс за литературна творба, мултимедиен проект и рисунка, по случай</w:t>
      </w:r>
      <w:r w:rsidR="00421F77">
        <w:rPr>
          <w:rFonts w:ascii="Garamond" w:hAnsi="Garamond"/>
        </w:rPr>
        <w:t xml:space="preserve"> Трети март </w:t>
      </w:r>
      <w:r w:rsidR="008F266E">
        <w:rPr>
          <w:rFonts w:ascii="Garamond" w:hAnsi="Garamond"/>
        </w:rPr>
        <w:t>– обработване на участващите творби, класиране, презентиране и т.н.</w:t>
      </w:r>
    </w:p>
    <w:p w:rsidR="00A13669" w:rsidRDefault="00A13669" w:rsidP="002F2E01">
      <w:pPr>
        <w:pStyle w:val="a3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Участие в празници в с.Малко Враново и с.Голямо Враново – </w:t>
      </w:r>
      <w:r w:rsidR="00A93EE4">
        <w:rPr>
          <w:rFonts w:ascii="Garamond" w:hAnsi="Garamond"/>
        </w:rPr>
        <w:t xml:space="preserve">по </w:t>
      </w:r>
      <w:r>
        <w:rPr>
          <w:rFonts w:ascii="Garamond" w:hAnsi="Garamond"/>
        </w:rPr>
        <w:t>проекти.</w:t>
      </w: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lastRenderedPageBreak/>
        <w:t>месец Април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</w:p>
    <w:p w:rsidR="00A11707" w:rsidRPr="004B25ED" w:rsidRDefault="001C3FB8" w:rsidP="00A11707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М</w:t>
      </w:r>
      <w:r w:rsidR="00A11707" w:rsidRPr="004B25ED">
        <w:rPr>
          <w:rFonts w:ascii="Garamond" w:hAnsi="Garamond"/>
        </w:rPr>
        <w:t>ероприятия с деца в Седмицата на детската книга и изкуства.</w:t>
      </w:r>
    </w:p>
    <w:p w:rsidR="00A11707" w:rsidRPr="004B25ED" w:rsidRDefault="00A11707" w:rsidP="00A11707">
      <w:pPr>
        <w:numPr>
          <w:ilvl w:val="0"/>
          <w:numId w:val="3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Обичая Лазаруване – възстановка</w:t>
      </w:r>
      <w:r w:rsidR="00995253" w:rsidRPr="004B25ED">
        <w:rPr>
          <w:rFonts w:ascii="Garamond" w:hAnsi="Garamond"/>
        </w:rPr>
        <w:t xml:space="preserve"> по домовете в населеното място</w:t>
      </w:r>
      <w:r w:rsidR="001C3FB8">
        <w:rPr>
          <w:rFonts w:ascii="Garamond" w:hAnsi="Garamond"/>
        </w:rPr>
        <w:t>.</w:t>
      </w:r>
    </w:p>
    <w:p w:rsidR="001C3FB8" w:rsidRDefault="00A11707" w:rsidP="00524EAD">
      <w:pPr>
        <w:numPr>
          <w:ilvl w:val="0"/>
          <w:numId w:val="3"/>
        </w:numPr>
        <w:jc w:val="both"/>
        <w:rPr>
          <w:rFonts w:ascii="Garamond" w:hAnsi="Garamond"/>
        </w:rPr>
      </w:pPr>
      <w:r w:rsidRPr="001C3FB8">
        <w:rPr>
          <w:rFonts w:ascii="Garamond" w:hAnsi="Garamond"/>
        </w:rPr>
        <w:t>Детска работилница за украсяване на великденски яй</w:t>
      </w:r>
      <w:r w:rsidR="00995253" w:rsidRPr="001C3FB8">
        <w:rPr>
          <w:rFonts w:ascii="Garamond" w:hAnsi="Garamond"/>
        </w:rPr>
        <w:t xml:space="preserve">ца, изложба и базар на готовите </w:t>
      </w:r>
      <w:r w:rsidR="001C3FB8" w:rsidRPr="001C3FB8">
        <w:rPr>
          <w:rFonts w:ascii="Garamond" w:hAnsi="Garamond"/>
        </w:rPr>
        <w:t>.</w:t>
      </w:r>
    </w:p>
    <w:p w:rsidR="002F2E01" w:rsidRDefault="002F2E01" w:rsidP="00524EAD">
      <w:pPr>
        <w:numPr>
          <w:ilvl w:val="0"/>
          <w:numId w:val="3"/>
        </w:numPr>
        <w:jc w:val="both"/>
        <w:rPr>
          <w:rFonts w:ascii="Garamond" w:hAnsi="Garamond"/>
        </w:rPr>
      </w:pPr>
      <w:r w:rsidRPr="001C3FB8">
        <w:rPr>
          <w:rFonts w:ascii="Garamond" w:hAnsi="Garamond"/>
        </w:rPr>
        <w:t>Отбелязване на Великден.</w:t>
      </w:r>
    </w:p>
    <w:p w:rsidR="001C3FB8" w:rsidRPr="001C3FB8" w:rsidRDefault="001C3FB8" w:rsidP="00524EAD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Подготовка за празник „Гергьовден на етносите“</w:t>
      </w:r>
    </w:p>
    <w:p w:rsidR="001C3FB8" w:rsidRDefault="001C3FB8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Май</w:t>
      </w:r>
    </w:p>
    <w:p w:rsidR="00A11707" w:rsidRPr="004B25ED" w:rsidRDefault="00A11707" w:rsidP="00A11707">
      <w:pPr>
        <w:jc w:val="both"/>
        <w:rPr>
          <w:rFonts w:ascii="Garamond" w:hAnsi="Garamond"/>
        </w:rPr>
      </w:pPr>
    </w:p>
    <w:p w:rsidR="004B25ED" w:rsidRDefault="00A11707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1. </w:t>
      </w:r>
      <w:r w:rsidR="004B25ED">
        <w:rPr>
          <w:rFonts w:ascii="Garamond" w:hAnsi="Garamond"/>
        </w:rPr>
        <w:t>Празник „</w:t>
      </w:r>
      <w:r w:rsidR="004B25ED" w:rsidRPr="004B25ED">
        <w:rPr>
          <w:rFonts w:ascii="Garamond" w:hAnsi="Garamond"/>
          <w:color w:val="000000"/>
        </w:rPr>
        <w:t>Гергьовден на етносите”</w:t>
      </w:r>
      <w:r w:rsidR="006F50A5">
        <w:rPr>
          <w:rFonts w:ascii="Garamond" w:hAnsi="Garamond"/>
          <w:color w:val="000000"/>
        </w:rPr>
        <w:t xml:space="preserve"> – по проект.</w:t>
      </w:r>
      <w:bookmarkStart w:id="0" w:name="_GoBack"/>
      <w:bookmarkEnd w:id="0"/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>2. Отбелязване Празника на библиотекаря.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>3. Отбелязване Празника на славянската писменост и култура.</w:t>
      </w:r>
    </w:p>
    <w:p w:rsidR="00A11707" w:rsidRDefault="00995253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>4</w:t>
      </w:r>
      <w:r w:rsidR="00A11707" w:rsidRPr="004B25ED">
        <w:rPr>
          <w:rFonts w:ascii="Garamond" w:hAnsi="Garamond"/>
        </w:rPr>
        <w:t xml:space="preserve">. Посещения на учениците от първите класове на </w:t>
      </w:r>
      <w:r w:rsidR="001C3FB8">
        <w:rPr>
          <w:rFonts w:ascii="Garamond" w:hAnsi="Garamond"/>
        </w:rPr>
        <w:t>С</w:t>
      </w:r>
      <w:r w:rsidR="00A11707" w:rsidRPr="004B25ED">
        <w:rPr>
          <w:rFonts w:ascii="Garamond" w:hAnsi="Garamond"/>
        </w:rPr>
        <w:t>У – „Мога вече да чета” – изготвяне на читателски картони и запознаване с правилата за ползване на библиотеката, взимане на първа книжка.</w:t>
      </w:r>
    </w:p>
    <w:p w:rsidR="00705D06" w:rsidRPr="00AE406A" w:rsidRDefault="00AE406A" w:rsidP="00AE406A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705D06" w:rsidRPr="00AE406A">
        <w:rPr>
          <w:rFonts w:ascii="Garamond" w:hAnsi="Garamond"/>
        </w:rPr>
        <w:t>„Как са празнували нашите предци – пролетни народни празници” – работа на клуб „Млад краевед”.</w:t>
      </w:r>
    </w:p>
    <w:p w:rsidR="00705D06" w:rsidRPr="004B25ED" w:rsidRDefault="00705D06" w:rsidP="00705D06">
      <w:pPr>
        <w:ind w:left="360"/>
        <w:jc w:val="both"/>
        <w:rPr>
          <w:rFonts w:ascii="Garamond" w:hAnsi="Garamond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Юни</w:t>
      </w: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numPr>
          <w:ilvl w:val="0"/>
          <w:numId w:val="5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</w:t>
      </w:r>
      <w:r w:rsidR="00995253" w:rsidRPr="004B25ED">
        <w:rPr>
          <w:rFonts w:ascii="Garamond" w:hAnsi="Garamond"/>
        </w:rPr>
        <w:t>тбелязване</w:t>
      </w:r>
      <w:r w:rsidRPr="004B25ED">
        <w:rPr>
          <w:rFonts w:ascii="Garamond" w:hAnsi="Garamond"/>
        </w:rPr>
        <w:t xml:space="preserve"> Празник</w:t>
      </w:r>
      <w:r w:rsidR="00995253" w:rsidRPr="004B25ED">
        <w:rPr>
          <w:rFonts w:ascii="Garamond" w:hAnsi="Garamond"/>
        </w:rPr>
        <w:t>а</w:t>
      </w:r>
      <w:r w:rsidRPr="004B25ED">
        <w:rPr>
          <w:rFonts w:ascii="Garamond" w:hAnsi="Garamond"/>
        </w:rPr>
        <w:t xml:space="preserve"> на детето </w:t>
      </w:r>
      <w:r w:rsidR="00995253" w:rsidRPr="004B25ED">
        <w:rPr>
          <w:rFonts w:ascii="Garamond" w:hAnsi="Garamond"/>
        </w:rPr>
        <w:t>– детско парти</w:t>
      </w:r>
      <w:r w:rsidR="001C3FB8">
        <w:rPr>
          <w:rFonts w:ascii="Garamond" w:hAnsi="Garamond"/>
        </w:rPr>
        <w:t>.</w:t>
      </w:r>
    </w:p>
    <w:p w:rsidR="00A11707" w:rsidRDefault="00880264" w:rsidP="00A11707">
      <w:pPr>
        <w:numPr>
          <w:ilvl w:val="0"/>
          <w:numId w:val="5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Отбелязване </w:t>
      </w:r>
      <w:r w:rsidR="00A11707" w:rsidRPr="004B25ED">
        <w:rPr>
          <w:rFonts w:ascii="Garamond" w:hAnsi="Garamond"/>
        </w:rPr>
        <w:t>Празник</w:t>
      </w:r>
      <w:r w:rsidRPr="004B25ED">
        <w:rPr>
          <w:rFonts w:ascii="Garamond" w:hAnsi="Garamond"/>
        </w:rPr>
        <w:t>а</w:t>
      </w:r>
      <w:r w:rsidR="00A11707" w:rsidRPr="004B25ED">
        <w:rPr>
          <w:rFonts w:ascii="Garamond" w:hAnsi="Garamond"/>
        </w:rPr>
        <w:t xml:space="preserve"> на патрона на читалището.</w:t>
      </w:r>
    </w:p>
    <w:p w:rsidR="004B25ED" w:rsidRDefault="004B25ED" w:rsidP="004B25ED">
      <w:pPr>
        <w:numPr>
          <w:ilvl w:val="0"/>
          <w:numId w:val="5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„Как са </w:t>
      </w:r>
      <w:r>
        <w:rPr>
          <w:rFonts w:ascii="Garamond" w:hAnsi="Garamond"/>
        </w:rPr>
        <w:t>празнували нашите предци – летни</w:t>
      </w:r>
      <w:r w:rsidRPr="004B25ED">
        <w:rPr>
          <w:rFonts w:ascii="Garamond" w:hAnsi="Garamond"/>
        </w:rPr>
        <w:t xml:space="preserve"> народни празници” – работа на клуб „Млад краевед”.</w:t>
      </w:r>
    </w:p>
    <w:p w:rsidR="00995253" w:rsidRDefault="001C3FB8" w:rsidP="00B402B9">
      <w:pPr>
        <w:numPr>
          <w:ilvl w:val="0"/>
          <w:numId w:val="5"/>
        </w:numPr>
        <w:jc w:val="both"/>
        <w:rPr>
          <w:rFonts w:ascii="Garamond" w:hAnsi="Garamond"/>
        </w:rPr>
      </w:pPr>
      <w:r w:rsidRPr="00A13669">
        <w:rPr>
          <w:rFonts w:ascii="Garamond" w:hAnsi="Garamond"/>
        </w:rPr>
        <w:t>Участие на самодейните колективи във фестивали и чествания</w:t>
      </w:r>
      <w:r w:rsidR="00A13669" w:rsidRPr="00A13669">
        <w:rPr>
          <w:rFonts w:ascii="Garamond" w:hAnsi="Garamond"/>
        </w:rPr>
        <w:t>.</w:t>
      </w:r>
    </w:p>
    <w:p w:rsidR="00A13669" w:rsidRPr="00A13669" w:rsidRDefault="00A13669" w:rsidP="00B402B9">
      <w:pPr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Участие в празник в с.Бръшлен – </w:t>
      </w:r>
      <w:r w:rsidR="00A93EE4">
        <w:rPr>
          <w:rFonts w:ascii="Garamond" w:hAnsi="Garamond"/>
        </w:rPr>
        <w:t xml:space="preserve">по </w:t>
      </w:r>
      <w:r>
        <w:rPr>
          <w:rFonts w:ascii="Garamond" w:hAnsi="Garamond"/>
        </w:rPr>
        <w:t>проект.</w:t>
      </w:r>
    </w:p>
    <w:p w:rsidR="00A11707" w:rsidRPr="004B25ED" w:rsidRDefault="00A11707" w:rsidP="00995253">
      <w:pPr>
        <w:ind w:left="360"/>
        <w:jc w:val="both"/>
        <w:rPr>
          <w:rFonts w:ascii="Garamond" w:hAnsi="Garamond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Юли</w:t>
      </w: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995253" w:rsidP="00A11707">
      <w:pPr>
        <w:numPr>
          <w:ilvl w:val="0"/>
          <w:numId w:val="6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Лятна детска занималня – детски партита, занимания по интереси.</w:t>
      </w:r>
    </w:p>
    <w:p w:rsidR="00A11707" w:rsidRPr="004B25ED" w:rsidRDefault="00A11707" w:rsidP="00A11707">
      <w:pPr>
        <w:numPr>
          <w:ilvl w:val="0"/>
          <w:numId w:val="6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Участие на самодейните колективи в различни фестивали и чествания.</w:t>
      </w:r>
    </w:p>
    <w:p w:rsidR="00A11707" w:rsidRPr="004B25ED" w:rsidRDefault="00A11707" w:rsidP="00A11707">
      <w:pPr>
        <w:numPr>
          <w:ilvl w:val="0"/>
          <w:numId w:val="6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Празник на река Дунав – поход с деца до реката.</w:t>
      </w:r>
    </w:p>
    <w:p w:rsidR="00A11707" w:rsidRDefault="00A11707" w:rsidP="00A11707">
      <w:pPr>
        <w:numPr>
          <w:ilvl w:val="0"/>
          <w:numId w:val="6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Организиране на курсове </w:t>
      </w:r>
      <w:r w:rsidR="00995253" w:rsidRPr="004B25ED">
        <w:rPr>
          <w:rFonts w:ascii="Garamond" w:hAnsi="Garamond"/>
        </w:rPr>
        <w:t>и клубове, според интересите и желанията на ползвателите на читалището.</w:t>
      </w:r>
    </w:p>
    <w:p w:rsidR="00A13669" w:rsidRDefault="00A13669" w:rsidP="00A11707">
      <w:pPr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Участие в празник в с.Ряхово – </w:t>
      </w:r>
      <w:r w:rsidR="00A93EE4">
        <w:rPr>
          <w:rFonts w:ascii="Garamond" w:hAnsi="Garamond"/>
        </w:rPr>
        <w:t xml:space="preserve">по </w:t>
      </w:r>
      <w:r>
        <w:rPr>
          <w:rFonts w:ascii="Garamond" w:hAnsi="Garamond"/>
        </w:rPr>
        <w:t>проект.</w:t>
      </w:r>
    </w:p>
    <w:p w:rsidR="005E24CC" w:rsidRDefault="005E24CC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E406A" w:rsidRDefault="00AE406A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E406A" w:rsidRDefault="00AE406A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4320D1" w:rsidRDefault="004320D1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lastRenderedPageBreak/>
        <w:t>месец Август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</w:p>
    <w:p w:rsidR="004B25ED" w:rsidRDefault="004B25ED" w:rsidP="00A11707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Организиране на общински мероприятия за отбелязване </w:t>
      </w:r>
      <w:r w:rsidR="001C3FB8">
        <w:rPr>
          <w:rFonts w:ascii="Garamond" w:hAnsi="Garamond"/>
        </w:rPr>
        <w:t>Празниците на община Сливо поле.</w:t>
      </w:r>
    </w:p>
    <w:p w:rsidR="00A11707" w:rsidRPr="004B25ED" w:rsidRDefault="00A11707" w:rsidP="00A11707">
      <w:pPr>
        <w:numPr>
          <w:ilvl w:val="0"/>
          <w:numId w:val="10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Организиране на Празник  за децата от цялата община.</w:t>
      </w:r>
    </w:p>
    <w:p w:rsidR="00A11707" w:rsidRPr="004B25ED" w:rsidRDefault="00A11707" w:rsidP="00A11707">
      <w:pPr>
        <w:numPr>
          <w:ilvl w:val="0"/>
          <w:numId w:val="10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Кулинарна изложба – общинско мероприятие.</w:t>
      </w:r>
    </w:p>
    <w:p w:rsidR="00A11707" w:rsidRPr="004B25ED" w:rsidRDefault="00A11707" w:rsidP="00A11707">
      <w:pPr>
        <w:numPr>
          <w:ilvl w:val="0"/>
          <w:numId w:val="10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Участие в Общински преглед на читалищната самодейност.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Септември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</w:p>
    <w:p w:rsidR="00A11707" w:rsidRPr="004B25ED" w:rsidRDefault="00A11707" w:rsidP="00A11707">
      <w:pPr>
        <w:numPr>
          <w:ilvl w:val="0"/>
          <w:numId w:val="7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Участие на детските колективи в Програма за първия учебен ден.</w:t>
      </w:r>
    </w:p>
    <w:p w:rsidR="00A11707" w:rsidRPr="004B25ED" w:rsidRDefault="00A11707" w:rsidP="00A11707">
      <w:pPr>
        <w:numPr>
          <w:ilvl w:val="0"/>
          <w:numId w:val="7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Отбелязване Деня на Съединението и Деня на Независимостта на България.</w:t>
      </w:r>
    </w:p>
    <w:p w:rsidR="00A11707" w:rsidRPr="004B25ED" w:rsidRDefault="00A11707" w:rsidP="00A11707">
      <w:pPr>
        <w:numPr>
          <w:ilvl w:val="0"/>
          <w:numId w:val="7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Открити уроци в библиотеката за ученици и деца от ОДЗ.</w:t>
      </w:r>
    </w:p>
    <w:p w:rsidR="000F2D84" w:rsidRDefault="000F2D84" w:rsidP="000F2D84">
      <w:pPr>
        <w:pStyle w:val="a3"/>
        <w:numPr>
          <w:ilvl w:val="0"/>
          <w:numId w:val="7"/>
        </w:numPr>
        <w:jc w:val="both"/>
        <w:rPr>
          <w:rFonts w:ascii="Garamond" w:hAnsi="Garamond"/>
        </w:rPr>
      </w:pPr>
      <w:r w:rsidRPr="00133BAC">
        <w:rPr>
          <w:rFonts w:ascii="Garamond" w:hAnsi="Garamond"/>
        </w:rPr>
        <w:t xml:space="preserve">„Как са </w:t>
      </w:r>
      <w:r>
        <w:rPr>
          <w:rFonts w:ascii="Garamond" w:hAnsi="Garamond"/>
        </w:rPr>
        <w:t>празнували нашите предци – есенни</w:t>
      </w:r>
      <w:r w:rsidRPr="00133BAC">
        <w:rPr>
          <w:rFonts w:ascii="Garamond" w:hAnsi="Garamond"/>
        </w:rPr>
        <w:t xml:space="preserve"> народни празници” – работа на клуб „Млад краевед”.</w:t>
      </w:r>
    </w:p>
    <w:p w:rsidR="00A13669" w:rsidRPr="00133BAC" w:rsidRDefault="00A13669" w:rsidP="000F2D84">
      <w:pPr>
        <w:pStyle w:val="a3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Участие в празник в с.Кошарна – проект.</w:t>
      </w:r>
    </w:p>
    <w:p w:rsidR="000F2D84" w:rsidRPr="004B25ED" w:rsidRDefault="000F2D84" w:rsidP="000F2D84">
      <w:pPr>
        <w:ind w:left="360"/>
        <w:jc w:val="both"/>
        <w:rPr>
          <w:rFonts w:ascii="Garamond" w:hAnsi="Garamond"/>
        </w:rPr>
      </w:pP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Октомври</w:t>
      </w:r>
    </w:p>
    <w:p w:rsidR="00A11707" w:rsidRPr="004B25ED" w:rsidRDefault="00A11707" w:rsidP="00A11707">
      <w:pPr>
        <w:jc w:val="center"/>
        <w:rPr>
          <w:rFonts w:ascii="Garamond" w:hAnsi="Garamond"/>
          <w:b/>
          <w:i/>
          <w:u w:val="single"/>
        </w:rPr>
      </w:pPr>
    </w:p>
    <w:p w:rsidR="00995253" w:rsidRPr="004B25ED" w:rsidRDefault="00A11707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1. Организиране на курсове за начална компютърна грамотност за   възрастни </w:t>
      </w:r>
      <w:r w:rsidR="00995253" w:rsidRPr="004B25ED">
        <w:rPr>
          <w:rFonts w:ascii="Garamond" w:hAnsi="Garamond"/>
        </w:rPr>
        <w:t>.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>2.  „Даровете на есента” – изложба .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>3.  Кампания за обмен на книги в библиотеката „Прочети и предай”.</w:t>
      </w:r>
    </w:p>
    <w:p w:rsidR="00A11707" w:rsidRDefault="00A11707" w:rsidP="00A11707">
      <w:pPr>
        <w:ind w:left="360"/>
        <w:jc w:val="both"/>
        <w:rPr>
          <w:rFonts w:ascii="Garamond" w:hAnsi="Garamond"/>
        </w:rPr>
      </w:pPr>
      <w:r w:rsidRPr="004B25ED">
        <w:rPr>
          <w:rFonts w:ascii="Garamond" w:hAnsi="Garamond"/>
        </w:rPr>
        <w:t>4. Анкета сред ползвателите на библиотеката за нов абонамент на  периодични издания.</w:t>
      </w:r>
    </w:p>
    <w:p w:rsidR="000F2D84" w:rsidRPr="004B25ED" w:rsidRDefault="00A13669" w:rsidP="00A13669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 </w:t>
      </w:r>
      <w:r w:rsidR="000F2D84" w:rsidRPr="004B25ED">
        <w:rPr>
          <w:rFonts w:ascii="Garamond" w:hAnsi="Garamond"/>
        </w:rPr>
        <w:t>Участие на самодейните колективи в различни фестивали и чествания.</w:t>
      </w:r>
    </w:p>
    <w:p w:rsidR="000F2D84" w:rsidRPr="004B25ED" w:rsidRDefault="000F2D84" w:rsidP="000F2D84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Ноември</w:t>
      </w:r>
    </w:p>
    <w:p w:rsidR="00A11707" w:rsidRPr="004B25ED" w:rsidRDefault="00A11707" w:rsidP="00A11707">
      <w:pPr>
        <w:ind w:left="360"/>
        <w:jc w:val="both"/>
        <w:rPr>
          <w:rFonts w:ascii="Garamond" w:hAnsi="Garamond"/>
        </w:rPr>
      </w:pPr>
    </w:p>
    <w:p w:rsidR="00A11707" w:rsidRPr="004B25ED" w:rsidRDefault="00A11707" w:rsidP="00A11707">
      <w:pPr>
        <w:numPr>
          <w:ilvl w:val="0"/>
          <w:numId w:val="8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Отбелязване Деня на народния будител .</w:t>
      </w:r>
    </w:p>
    <w:p w:rsidR="00A11707" w:rsidRPr="004B25ED" w:rsidRDefault="00A11707" w:rsidP="00A11707">
      <w:pPr>
        <w:numPr>
          <w:ilvl w:val="0"/>
          <w:numId w:val="8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Изготвяне и поднасяне на Благодарствени адреси на дарители на Читалището, по случай Празника на Будителя .</w:t>
      </w:r>
    </w:p>
    <w:p w:rsidR="00A11707" w:rsidRPr="004B25ED" w:rsidRDefault="00A11707" w:rsidP="00A11707">
      <w:pPr>
        <w:numPr>
          <w:ilvl w:val="0"/>
          <w:numId w:val="8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Участия в различни обучения.</w:t>
      </w:r>
    </w:p>
    <w:p w:rsidR="00A11707" w:rsidRDefault="00A11707" w:rsidP="00A11707">
      <w:pPr>
        <w:pStyle w:val="a3"/>
        <w:numPr>
          <w:ilvl w:val="0"/>
          <w:numId w:val="8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 „Как са празнували нашите предци – зимни народни празници” – работа на клуб „Млад краевед”.</w:t>
      </w:r>
    </w:p>
    <w:p w:rsidR="00133BAC" w:rsidRDefault="00133BAC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  <w:r w:rsidRPr="004B25ED">
        <w:rPr>
          <w:rFonts w:ascii="Garamond" w:hAnsi="Garamond"/>
          <w:b/>
          <w:i/>
          <w:u w:val="single"/>
        </w:rPr>
        <w:t>месец Декември</w:t>
      </w:r>
    </w:p>
    <w:p w:rsidR="00A11707" w:rsidRPr="004B25ED" w:rsidRDefault="00A11707" w:rsidP="00A11707">
      <w:pPr>
        <w:ind w:left="360"/>
        <w:jc w:val="center"/>
        <w:rPr>
          <w:rFonts w:ascii="Garamond" w:hAnsi="Garamond"/>
          <w:b/>
          <w:i/>
          <w:u w:val="single"/>
        </w:rPr>
      </w:pPr>
    </w:p>
    <w:p w:rsidR="00A11707" w:rsidRPr="004B25ED" w:rsidRDefault="00A11707" w:rsidP="00A11707">
      <w:pPr>
        <w:pStyle w:val="a3"/>
        <w:numPr>
          <w:ilvl w:val="0"/>
          <w:numId w:val="11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Кампания за набиране на предмети за бита и дрехи за деца в тежко семейно положение от населеното място и общината.</w:t>
      </w:r>
    </w:p>
    <w:p w:rsidR="00A11707" w:rsidRDefault="00A11707" w:rsidP="00A11707">
      <w:pPr>
        <w:numPr>
          <w:ilvl w:val="0"/>
          <w:numId w:val="11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Изработване на коледна украса и картички от деца.</w:t>
      </w:r>
    </w:p>
    <w:p w:rsidR="00A93EE4" w:rsidRPr="004B25ED" w:rsidRDefault="00A93EE4" w:rsidP="00A11707">
      <w:pPr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Организиране и провеждане на Национален конкурс за сурвакница и коледна картичка.</w:t>
      </w:r>
    </w:p>
    <w:p w:rsidR="00A11707" w:rsidRPr="004B25ED" w:rsidRDefault="00A11707" w:rsidP="00A11707">
      <w:pPr>
        <w:numPr>
          <w:ilvl w:val="0"/>
          <w:numId w:val="11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Организиране и провеждане на Детско Коледно парти.</w:t>
      </w:r>
    </w:p>
    <w:p w:rsidR="00A11707" w:rsidRDefault="00A11707" w:rsidP="00A11707">
      <w:pPr>
        <w:numPr>
          <w:ilvl w:val="0"/>
          <w:numId w:val="11"/>
        </w:numPr>
        <w:jc w:val="both"/>
        <w:rPr>
          <w:rFonts w:ascii="Garamond" w:hAnsi="Garamond"/>
        </w:rPr>
      </w:pPr>
      <w:r w:rsidRPr="004B25ED">
        <w:rPr>
          <w:rFonts w:ascii="Garamond" w:hAnsi="Garamond"/>
        </w:rPr>
        <w:t>Коледни тържества за самодейците, участници в групите към читалището.</w:t>
      </w:r>
    </w:p>
    <w:p w:rsidR="005E24CC" w:rsidRDefault="005E24CC" w:rsidP="005E24CC">
      <w:pPr>
        <w:jc w:val="both"/>
        <w:rPr>
          <w:rFonts w:ascii="Garamond" w:hAnsi="Garamond"/>
        </w:rPr>
      </w:pPr>
    </w:p>
    <w:p w:rsidR="005E24CC" w:rsidRDefault="005E24CC" w:rsidP="005E24CC">
      <w:pPr>
        <w:jc w:val="both"/>
        <w:rPr>
          <w:rFonts w:ascii="Garamond" w:hAnsi="Garamond"/>
        </w:rPr>
      </w:pPr>
    </w:p>
    <w:p w:rsidR="005E24CC" w:rsidRDefault="005E24CC" w:rsidP="005E24CC">
      <w:pPr>
        <w:jc w:val="both"/>
        <w:rPr>
          <w:rFonts w:ascii="Garamond" w:hAnsi="Garamond"/>
        </w:rPr>
      </w:pPr>
    </w:p>
    <w:p w:rsidR="00A11707" w:rsidRPr="004B25ED" w:rsidRDefault="005E24CC" w:rsidP="00AE406A">
      <w:pPr>
        <w:jc w:val="both"/>
        <w:rPr>
          <w:rFonts w:ascii="Garamond" w:hAnsi="Garamond"/>
          <w:bCs/>
        </w:rPr>
      </w:pPr>
      <w:r>
        <w:rPr>
          <w:rFonts w:ascii="Garamond" w:hAnsi="Garamond"/>
        </w:rPr>
        <w:t xml:space="preserve">    </w:t>
      </w:r>
      <w:r w:rsidR="00A11707" w:rsidRPr="004B25ED">
        <w:rPr>
          <w:rFonts w:ascii="Garamond" w:hAnsi="Garamond"/>
          <w:b/>
          <w:bCs/>
          <w:i/>
          <w:u w:val="single"/>
        </w:rPr>
        <w:t>Забележка:</w:t>
      </w:r>
      <w:r w:rsidR="00A11707" w:rsidRPr="004B25ED">
        <w:rPr>
          <w:rFonts w:ascii="Garamond" w:hAnsi="Garamond"/>
          <w:bCs/>
        </w:rPr>
        <w:t xml:space="preserve"> Календарният план на културните прояви на „Народно читалище Христо Ботев 1928 г.”, гр.Сливо поле, има отворен характер – може да с</w:t>
      </w:r>
      <w:r w:rsidR="00880264" w:rsidRPr="004B25ED">
        <w:rPr>
          <w:rFonts w:ascii="Garamond" w:hAnsi="Garamond"/>
          <w:bCs/>
        </w:rPr>
        <w:t>е допълва и променя във времето, особено в условията на извънредната ситуация, продиктувана от противоепидемичните мерки.</w:t>
      </w:r>
    </w:p>
    <w:p w:rsidR="00A11707" w:rsidRPr="004B25ED" w:rsidRDefault="00A11707" w:rsidP="00A11707">
      <w:pPr>
        <w:spacing w:before="100" w:beforeAutospacing="1" w:after="100" w:afterAutospacing="1"/>
        <w:jc w:val="center"/>
        <w:rPr>
          <w:rFonts w:ascii="Garamond" w:hAnsi="Garamond"/>
          <w:b/>
          <w:bCs/>
          <w:i/>
          <w:u w:val="single"/>
        </w:rPr>
      </w:pPr>
    </w:p>
    <w:p w:rsidR="00A11707" w:rsidRPr="004B25ED" w:rsidRDefault="00A11707" w:rsidP="00A11707">
      <w:pPr>
        <w:spacing w:before="100" w:beforeAutospacing="1" w:after="100" w:afterAutospacing="1"/>
        <w:jc w:val="center"/>
        <w:rPr>
          <w:rFonts w:ascii="Garamond" w:hAnsi="Garamond"/>
          <w:i/>
          <w:u w:val="single"/>
        </w:rPr>
      </w:pPr>
      <w:r w:rsidRPr="004B25ED">
        <w:rPr>
          <w:rFonts w:ascii="Garamond" w:hAnsi="Garamond"/>
          <w:b/>
          <w:bCs/>
          <w:i/>
          <w:u w:val="single"/>
        </w:rPr>
        <w:t>Текущи</w:t>
      </w:r>
      <w:r w:rsidRPr="004B25ED">
        <w:rPr>
          <w:rFonts w:ascii="Garamond" w:hAnsi="Garamond"/>
          <w:b/>
          <w:bCs/>
          <w:i/>
          <w:u w:val="single"/>
        </w:rPr>
        <w:br/>
        <w:t>Януари-Декември</w:t>
      </w:r>
    </w:p>
    <w:p w:rsidR="00A11707" w:rsidRPr="004B25ED" w:rsidRDefault="00A11707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Аранжиране на табла, витрини и кътове за всички национални, международни и местни празници, юбилейни годишнини и реклама на дейността на читалището. </w:t>
      </w:r>
    </w:p>
    <w:p w:rsidR="00A11707" w:rsidRPr="004B25ED" w:rsidRDefault="00A11707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B25ED">
        <w:rPr>
          <w:rFonts w:ascii="Garamond" w:hAnsi="Garamond"/>
        </w:rPr>
        <w:t xml:space="preserve">Качване на новини в читалищния профил в интернет пространството, рекламиращи дейността на читалището. </w:t>
      </w:r>
    </w:p>
    <w:p w:rsidR="00A11707" w:rsidRPr="00A93EE4" w:rsidRDefault="00A11707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B25ED">
        <w:rPr>
          <w:rFonts w:ascii="Garamond" w:hAnsi="Garamond"/>
          <w:bCs/>
        </w:rPr>
        <w:t>Съвместните прояви с училища, детски градини, бизнес организации, НПО-та и други институции.</w:t>
      </w:r>
    </w:p>
    <w:p w:rsidR="00A93EE4" w:rsidRPr="00A93EE4" w:rsidRDefault="00A93EE4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Cs/>
        </w:rPr>
        <w:t>Обогатяване на етнографската сбирка</w:t>
      </w:r>
      <w:r w:rsidR="00E51DE3">
        <w:rPr>
          <w:rFonts w:ascii="Garamond" w:hAnsi="Garamond"/>
          <w:bCs/>
        </w:rPr>
        <w:t>.</w:t>
      </w:r>
    </w:p>
    <w:p w:rsidR="00A93EE4" w:rsidRPr="00A93EE4" w:rsidRDefault="00A93EE4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Cs/>
        </w:rPr>
        <w:t>Обогатяване на библиотечния фонд</w:t>
      </w:r>
      <w:r w:rsidR="00E51DE3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</w:p>
    <w:p w:rsidR="00A93EE4" w:rsidRPr="004B25ED" w:rsidRDefault="00A93EE4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Cs/>
        </w:rPr>
        <w:t>Обогатяване на данните за населеното място</w:t>
      </w:r>
      <w:r w:rsidR="00E51DE3">
        <w:rPr>
          <w:rFonts w:ascii="Garamond" w:hAnsi="Garamond"/>
          <w:bCs/>
        </w:rPr>
        <w:t>.</w:t>
      </w:r>
    </w:p>
    <w:p w:rsidR="00A11707" w:rsidRPr="004B25ED" w:rsidRDefault="00A11707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4B25ED">
        <w:rPr>
          <w:rFonts w:ascii="Garamond" w:hAnsi="Garamond"/>
          <w:bCs/>
        </w:rPr>
        <w:t>Репетиции със самодейните състави.</w:t>
      </w:r>
    </w:p>
    <w:p w:rsidR="00A11707" w:rsidRPr="00E51DE3" w:rsidRDefault="00AD4A18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Cs/>
        </w:rPr>
        <w:t>Методическа</w:t>
      </w:r>
      <w:r w:rsidR="00A11707" w:rsidRPr="004B25ED">
        <w:rPr>
          <w:rFonts w:ascii="Garamond" w:hAnsi="Garamond"/>
          <w:bCs/>
        </w:rPr>
        <w:t xml:space="preserve"> и организационна помощ, която читалището оказва на читалищата от общината.</w:t>
      </w:r>
    </w:p>
    <w:p w:rsidR="00E51DE3" w:rsidRPr="004B25ED" w:rsidRDefault="00E51DE3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  <w:bCs/>
        </w:rPr>
        <w:t>Дейности по облагородяване средата в дворът на сградата и в използваните помещения в нея.</w:t>
      </w:r>
    </w:p>
    <w:p w:rsidR="00A11707" w:rsidRPr="004B25ED" w:rsidRDefault="00FF6667" w:rsidP="00A11707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>
        <w:rPr>
          <w:rFonts w:ascii="Garamond" w:hAnsi="Garamond"/>
        </w:rPr>
        <w:t>Дейнос</w:t>
      </w:r>
      <w:r w:rsidR="00E51DE3">
        <w:rPr>
          <w:rFonts w:ascii="Garamond" w:hAnsi="Garamond"/>
        </w:rPr>
        <w:t>ти</w:t>
      </w:r>
      <w:r w:rsidR="00A11707" w:rsidRPr="004B25ED">
        <w:rPr>
          <w:rFonts w:ascii="Garamond" w:hAnsi="Garamond"/>
        </w:rPr>
        <w:t xml:space="preserve"> по Програма „Глобални библиотеки – България”.</w:t>
      </w:r>
    </w:p>
    <w:p w:rsidR="006167CD" w:rsidRPr="00590783" w:rsidRDefault="00A11707" w:rsidP="009929A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Garamond" w:hAnsi="Garamond"/>
        </w:rPr>
      </w:pPr>
      <w:r w:rsidRPr="00590783">
        <w:rPr>
          <w:rFonts w:ascii="Garamond" w:hAnsi="Garamond"/>
        </w:rPr>
        <w:t>Дейности по други проекти.</w:t>
      </w:r>
    </w:p>
    <w:sectPr w:rsidR="006167CD" w:rsidRPr="00590783" w:rsidSect="00295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9D" w:rsidRDefault="0007789D" w:rsidP="005E4678">
      <w:r>
        <w:separator/>
      </w:r>
    </w:p>
  </w:endnote>
  <w:endnote w:type="continuationSeparator" w:id="0">
    <w:p w:rsidR="0007789D" w:rsidRDefault="0007789D" w:rsidP="005E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8" w:rsidRDefault="005E46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245514"/>
      <w:docPartObj>
        <w:docPartGallery w:val="Page Numbers (Bottom of Page)"/>
        <w:docPartUnique/>
      </w:docPartObj>
    </w:sdtPr>
    <w:sdtEndPr/>
    <w:sdtContent>
      <w:p w:rsidR="005E4678" w:rsidRDefault="005E46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0A5">
          <w:rPr>
            <w:noProof/>
          </w:rPr>
          <w:t>2</w:t>
        </w:r>
        <w:r>
          <w:fldChar w:fldCharType="end"/>
        </w:r>
      </w:p>
    </w:sdtContent>
  </w:sdt>
  <w:p w:rsidR="005E4678" w:rsidRDefault="005E46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8" w:rsidRDefault="005E4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9D" w:rsidRDefault="0007789D" w:rsidP="005E4678">
      <w:r>
        <w:separator/>
      </w:r>
    </w:p>
  </w:footnote>
  <w:footnote w:type="continuationSeparator" w:id="0">
    <w:p w:rsidR="0007789D" w:rsidRDefault="0007789D" w:rsidP="005E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8" w:rsidRDefault="005E4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8" w:rsidRDefault="005E46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8" w:rsidRDefault="005E46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D5DCE"/>
    <w:multiLevelType w:val="hybridMultilevel"/>
    <w:tmpl w:val="49B4F4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74533"/>
    <w:multiLevelType w:val="hybridMultilevel"/>
    <w:tmpl w:val="81E80B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60EEB"/>
    <w:multiLevelType w:val="hybridMultilevel"/>
    <w:tmpl w:val="126E69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A0FE0"/>
    <w:multiLevelType w:val="hybridMultilevel"/>
    <w:tmpl w:val="ECFE92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F341F"/>
    <w:multiLevelType w:val="hybridMultilevel"/>
    <w:tmpl w:val="693A75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531FC"/>
    <w:multiLevelType w:val="hybridMultilevel"/>
    <w:tmpl w:val="20166F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3167F"/>
    <w:multiLevelType w:val="hybridMultilevel"/>
    <w:tmpl w:val="5C00F0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247C"/>
    <w:multiLevelType w:val="hybridMultilevel"/>
    <w:tmpl w:val="F0A46C2E"/>
    <w:lvl w:ilvl="0" w:tplc="94C4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FF71A7"/>
    <w:multiLevelType w:val="hybridMultilevel"/>
    <w:tmpl w:val="85CA0C88"/>
    <w:lvl w:ilvl="0" w:tplc="F6DAAD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D6DCD"/>
    <w:multiLevelType w:val="hybridMultilevel"/>
    <w:tmpl w:val="90105F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FC63BB"/>
    <w:multiLevelType w:val="hybridMultilevel"/>
    <w:tmpl w:val="8A9287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707"/>
    <w:rsid w:val="00055FB7"/>
    <w:rsid w:val="0007789D"/>
    <w:rsid w:val="000F2D84"/>
    <w:rsid w:val="0010181A"/>
    <w:rsid w:val="00117C9C"/>
    <w:rsid w:val="00133BAC"/>
    <w:rsid w:val="0015777A"/>
    <w:rsid w:val="001B668E"/>
    <w:rsid w:val="001C3FB8"/>
    <w:rsid w:val="002420FC"/>
    <w:rsid w:val="00293760"/>
    <w:rsid w:val="002F2E01"/>
    <w:rsid w:val="00305965"/>
    <w:rsid w:val="00321EE2"/>
    <w:rsid w:val="00332B5D"/>
    <w:rsid w:val="004011DD"/>
    <w:rsid w:val="00401FB9"/>
    <w:rsid w:val="00406967"/>
    <w:rsid w:val="004206D7"/>
    <w:rsid w:val="00421F77"/>
    <w:rsid w:val="00431BB9"/>
    <w:rsid w:val="004320D1"/>
    <w:rsid w:val="004B25ED"/>
    <w:rsid w:val="00526010"/>
    <w:rsid w:val="00557349"/>
    <w:rsid w:val="00590783"/>
    <w:rsid w:val="005E24CC"/>
    <w:rsid w:val="005E4678"/>
    <w:rsid w:val="0069131D"/>
    <w:rsid w:val="006F50A5"/>
    <w:rsid w:val="00704552"/>
    <w:rsid w:val="00705D06"/>
    <w:rsid w:val="00711140"/>
    <w:rsid w:val="00725FE9"/>
    <w:rsid w:val="00774DAD"/>
    <w:rsid w:val="007852FC"/>
    <w:rsid w:val="007924E9"/>
    <w:rsid w:val="007F2239"/>
    <w:rsid w:val="00880264"/>
    <w:rsid w:val="008F266E"/>
    <w:rsid w:val="00995253"/>
    <w:rsid w:val="009B0DB6"/>
    <w:rsid w:val="00A11707"/>
    <w:rsid w:val="00A13669"/>
    <w:rsid w:val="00A93EE4"/>
    <w:rsid w:val="00AD4A18"/>
    <w:rsid w:val="00AE406A"/>
    <w:rsid w:val="00B42AD6"/>
    <w:rsid w:val="00B80DA8"/>
    <w:rsid w:val="00BC6A68"/>
    <w:rsid w:val="00BD0E15"/>
    <w:rsid w:val="00C1293D"/>
    <w:rsid w:val="00C2187F"/>
    <w:rsid w:val="00C439C9"/>
    <w:rsid w:val="00C64121"/>
    <w:rsid w:val="00C6482C"/>
    <w:rsid w:val="00C65FF4"/>
    <w:rsid w:val="00CB7CE4"/>
    <w:rsid w:val="00D15431"/>
    <w:rsid w:val="00DD31F7"/>
    <w:rsid w:val="00E052D5"/>
    <w:rsid w:val="00E51DE3"/>
    <w:rsid w:val="00E730D5"/>
    <w:rsid w:val="00E913BA"/>
    <w:rsid w:val="00EA4A07"/>
    <w:rsid w:val="00EB72B5"/>
    <w:rsid w:val="00F158C0"/>
    <w:rsid w:val="00F3643E"/>
    <w:rsid w:val="00F727D3"/>
    <w:rsid w:val="00F75F81"/>
    <w:rsid w:val="00F861F1"/>
    <w:rsid w:val="00FB2C3C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6E70"/>
  <w15:docId w15:val="{A8C8E08C-1CFE-491D-B437-4D73D3FD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4678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5E4678"/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5E4678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5E4678"/>
    <w:rPr>
      <w:rFonts w:ascii="Times New Roman" w:eastAsia="Times New Roman" w:hAnsi="Times New Roman" w:cs="Times New Roman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3A79A-8EF6-4F1A-A604-F789C835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Стационарен</cp:lastModifiedBy>
  <cp:revision>25</cp:revision>
  <dcterms:created xsi:type="dcterms:W3CDTF">2021-02-21T21:03:00Z</dcterms:created>
  <dcterms:modified xsi:type="dcterms:W3CDTF">2024-01-11T11:03:00Z</dcterms:modified>
</cp:coreProperties>
</file>